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6D" w:rsidRDefault="005E1874" w:rsidP="00D9728E">
      <w:pPr>
        <w:pStyle w:val="Ttulo"/>
      </w:pPr>
      <w:r>
        <w:t>BASES CONCURSOS SOCIALES 2020</w:t>
      </w:r>
    </w:p>
    <w:p w:rsidR="005E1874" w:rsidRPr="005E1874" w:rsidRDefault="005E1874" w:rsidP="005E1874">
      <w:pPr>
        <w:pStyle w:val="Ttulo2"/>
      </w:pPr>
      <w:r w:rsidRPr="005E1874">
        <w:rPr>
          <w:highlight w:val="darkGray"/>
        </w:rPr>
        <w:t>Reglas y premios.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El fin principal de esta actividad es “competir” de forma amistosa, afable y cordial, con uno mismo y con el resto de socios/as que participen y disfrutar del intercambio sano y respetuoso de opiniones y conocimientos en el coloquio de cada concurso.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La periodicidad del Concurso Social será trimestral y por lo tanto habrá 4 concursos al año.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Este primer trimestre el tema será: </w:t>
      </w:r>
      <w:r w:rsidRPr="005E1874">
        <w:rPr>
          <w:b/>
          <w:bCs/>
          <w:lang w:val="es-ES"/>
        </w:rPr>
        <w:t>MONOCROMÁTICAS = BLANCO Y NEGRO</w:t>
      </w:r>
      <w:r w:rsidRPr="005E1874">
        <w:rPr>
          <w:b/>
          <w:bCs/>
          <w:lang w:val="es-ES"/>
        </w:rPr>
        <w:br/>
      </w:r>
      <w:r w:rsidRPr="005E1874">
        <w:rPr>
          <w:lang w:val="es-ES"/>
        </w:rPr>
        <w:t>El segundo concurso será: </w:t>
      </w:r>
      <w:r w:rsidRPr="005E1874">
        <w:rPr>
          <w:b/>
          <w:bCs/>
          <w:lang w:val="es-ES"/>
        </w:rPr>
        <w:t>AGUA</w:t>
      </w:r>
      <w:r w:rsidRPr="005E1874">
        <w:rPr>
          <w:lang w:val="es-ES"/>
        </w:rPr>
        <w:br/>
        <w:t>El tercero será: </w:t>
      </w:r>
      <w:r w:rsidRPr="005E1874">
        <w:rPr>
          <w:b/>
          <w:bCs/>
          <w:lang w:val="es-ES"/>
        </w:rPr>
        <w:t>CAMINO/S</w:t>
      </w:r>
      <w:r w:rsidRPr="005E1874">
        <w:rPr>
          <w:lang w:val="es-ES"/>
        </w:rPr>
        <w:br/>
        <w:t>Y el cuarto será: </w:t>
      </w:r>
      <w:r w:rsidRPr="005E1874">
        <w:rPr>
          <w:b/>
          <w:bCs/>
          <w:lang w:val="es-ES"/>
        </w:rPr>
        <w:t>CONTRALUZ</w:t>
      </w:r>
      <w:r w:rsidRPr="005E1874">
        <w:rPr>
          <w:lang w:val="es-ES"/>
        </w:rPr>
        <w:t>.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 xml:space="preserve">Las imágenes deben estar en formato JPG siendo el lado máximo permitido de 1.920 píxeles, si la imagen es horizontal y 1080 píxeles si la imagen es vertical; una resolución de 72 </w:t>
      </w:r>
      <w:proofErr w:type="spellStart"/>
      <w:r w:rsidRPr="005E1874">
        <w:rPr>
          <w:lang w:val="es-ES"/>
        </w:rPr>
        <w:t>ppp</w:t>
      </w:r>
      <w:proofErr w:type="spellEnd"/>
      <w:r w:rsidRPr="005E1874">
        <w:rPr>
          <w:lang w:val="es-ES"/>
        </w:rPr>
        <w:t xml:space="preserve"> y un peso máximo del archivo de 2000 kb (aprox. 2 MB).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Las fotografías no podrán llevar márgenes, marcos o bordes que limiten el tamaño de imagen y estarán libres de cualquier tipo de marca de agua, firma o similar.</w:t>
      </w:r>
    </w:p>
    <w:p w:rsidR="005E1874" w:rsidRPr="005E1874" w:rsidRDefault="005E1874" w:rsidP="005E1874">
      <w:pPr>
        <w:pStyle w:val="Ttulo2"/>
      </w:pPr>
      <w:r w:rsidRPr="005E1874">
        <w:rPr>
          <w:highlight w:val="darkGray"/>
        </w:rPr>
        <w:t>JURADO: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Una vez finalizado el plazo del Concurso Social se procederá a la votación de las fotos por los propios concursantes, no pudiendo votarse a uno mismo.</w:t>
      </w:r>
      <w:r>
        <w:rPr>
          <w:lang w:val="es-ES"/>
        </w:rPr>
        <w:t xml:space="preserve"> Durante el periodo de votación no se podrán ver los nombres de los autores de las fotos, es decir la votación será anónima.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Se aconseja que los votos no sean inferiores a 5 puntos salvo que se considere que no cumplen con el tema del concurso, en cuyo caso deberá adjudicarle un 1 a esa foto.</w:t>
      </w:r>
      <w:r w:rsidRPr="005E1874">
        <w:rPr>
          <w:lang w:val="es-ES"/>
        </w:rPr>
        <w:br/>
        <w:t>Se aconseja puntuar 9 o 10 puntos solo a las fotos que se quiere que ganen.</w:t>
      </w:r>
    </w:p>
    <w:p w:rsidR="005E1874" w:rsidRPr="005E1874" w:rsidRDefault="005E1874" w:rsidP="005E1874">
      <w:pPr>
        <w:pStyle w:val="Ttulo2"/>
      </w:pPr>
      <w:r w:rsidRPr="005E1874">
        <w:rPr>
          <w:highlight w:val="darkGray"/>
        </w:rPr>
        <w:t>DERECHOS:</w:t>
      </w:r>
    </w:p>
    <w:p w:rsidR="005E1874" w:rsidRDefault="005E1874" w:rsidP="005E1874">
      <w:pPr>
        <w:rPr>
          <w:lang w:val="es-ES"/>
        </w:rPr>
      </w:pPr>
      <w:r w:rsidRPr="005E1874">
        <w:rPr>
          <w:lang w:val="es-ES"/>
        </w:rPr>
        <w:t>Todos los socios/as participantes dan su consentimiento de reproducción para su publicación en la web de Photobat, libros, audiovisuales o cualquier otro formato que la organización disponga, citando siempre el nombre del autor/a de la foto.</w:t>
      </w:r>
      <w:r w:rsidRPr="005E1874">
        <w:rPr>
          <w:lang w:val="es-ES"/>
        </w:rPr>
        <w:br/>
        <w:t>El autor/a de la obra fotográfica será el único responsable de cumplir la normativa vigente sobre los derechos de imagen de la toma fotográfica, quedando eximida Photobat. Los participantes en el Concurso quedan informados y autorizan a que los datos personales proporcionados, se incorporen a un fichero automatizado, titularidad de Photobat.</w:t>
      </w:r>
      <w:r>
        <w:rPr>
          <w:lang w:val="es-ES"/>
        </w:rPr>
        <w:br w:type="page"/>
      </w:r>
    </w:p>
    <w:p w:rsidR="005E1874" w:rsidRPr="005E1874" w:rsidRDefault="005E1874" w:rsidP="005E1874">
      <w:pPr>
        <w:rPr>
          <w:lang w:val="es-ES"/>
        </w:rPr>
      </w:pPr>
    </w:p>
    <w:p w:rsidR="005E1874" w:rsidRPr="005E1874" w:rsidRDefault="005E1874" w:rsidP="005E1874">
      <w:pPr>
        <w:pStyle w:val="Ttulo2"/>
      </w:pPr>
      <w:r w:rsidRPr="005E1874">
        <w:rPr>
          <w:highlight w:val="darkGray"/>
        </w:rPr>
        <w:t>PREMIOS: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>El primer clasificado trimestral recibirá como premio una ampliación a tamaño 100 cm de lado mayor, sobre divón, de la fotografía ganadora. Para ello deberá facilitar el original a la máxima resolución posible, para la realización de la ampliación.</w:t>
      </w:r>
      <w:r w:rsidRPr="005E1874">
        <w:rPr>
          <w:lang w:val="es-ES"/>
        </w:rPr>
        <w:br/>
        <w:t>Al final del año con la suma de los puntos obtenidos en cada trimestre se obtendrá una clasificación general, que será además merecedora de un premio especial a determinar.</w:t>
      </w:r>
    </w:p>
    <w:p w:rsidR="005E1874" w:rsidRPr="005E1874" w:rsidRDefault="005E1874" w:rsidP="005E1874">
      <w:pPr>
        <w:pStyle w:val="Ttulo2"/>
      </w:pPr>
      <w:r w:rsidRPr="005E1874">
        <w:rPr>
          <w:highlight w:val="darkGray"/>
        </w:rPr>
        <w:t>NOTA:</w:t>
      </w:r>
    </w:p>
    <w:p w:rsidR="005E1874" w:rsidRPr="005E1874" w:rsidRDefault="005E1874" w:rsidP="005E1874">
      <w:pPr>
        <w:rPr>
          <w:lang w:val="es-ES"/>
        </w:rPr>
      </w:pPr>
      <w:r w:rsidRPr="005E1874">
        <w:rPr>
          <w:lang w:val="es-ES"/>
        </w:rPr>
        <w:t xml:space="preserve">El hecho de concurrir a este Concurso Social supone la total aceptación de estas bases. Cualquier imprevisto o necesidad de modificación de estas bases que pudiera surgir durante el desarrollo de la temporada será resuelto por el </w:t>
      </w:r>
      <w:r w:rsidRPr="005E1874">
        <w:rPr>
          <w:lang w:val="es-ES"/>
        </w:rPr>
        <w:t>presidente</w:t>
      </w:r>
      <w:r w:rsidRPr="005E1874">
        <w:rPr>
          <w:lang w:val="es-ES"/>
        </w:rPr>
        <w:t xml:space="preserve"> que lo llevará a la próxima reunión si lo considera necesario.</w:t>
      </w:r>
    </w:p>
    <w:p w:rsidR="005E1874" w:rsidRPr="005E1874" w:rsidRDefault="005E1874" w:rsidP="005E1874">
      <w:pPr>
        <w:rPr>
          <w:lang w:val="es-ES"/>
        </w:rPr>
      </w:pPr>
    </w:p>
    <w:p w:rsidR="00092671" w:rsidRDefault="007304FE" w:rsidP="004E40ED">
      <w:pPr>
        <w:pStyle w:val="Estndar"/>
      </w:pPr>
      <w:r>
        <w:t xml:space="preserve">En Bilbao a </w:t>
      </w:r>
      <w:r w:rsidR="0071792F">
        <w:t>10 de marzo de 2020</w:t>
      </w:r>
    </w:p>
    <w:p w:rsidR="00A719C2" w:rsidRDefault="00A719C2" w:rsidP="004E40ED">
      <w:pPr>
        <w:pStyle w:val="Estndar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</w:tblGrid>
      <w:tr w:rsidR="00A719C2" w:rsidTr="00A719C2">
        <w:trPr>
          <w:trHeight w:val="450"/>
          <w:jc w:val="center"/>
        </w:trPr>
        <w:tc>
          <w:tcPr>
            <w:tcW w:w="4885" w:type="dxa"/>
          </w:tcPr>
          <w:p w:rsidR="00A719C2" w:rsidRDefault="00A719C2" w:rsidP="00F67DFF">
            <w:pPr>
              <w:pStyle w:val="Estndar"/>
              <w:ind w:left="1418"/>
              <w:jc w:val="left"/>
            </w:pPr>
            <w:r>
              <w:t xml:space="preserve">El </w:t>
            </w:r>
            <w:r w:rsidR="0071792F">
              <w:t>presidente</w:t>
            </w:r>
            <w:r>
              <w:t>:</w:t>
            </w:r>
            <w:bookmarkStart w:id="0" w:name="_GoBack"/>
            <w:bookmarkEnd w:id="0"/>
          </w:p>
        </w:tc>
      </w:tr>
      <w:tr w:rsidR="00A719C2" w:rsidTr="00A719C2">
        <w:trPr>
          <w:trHeight w:val="1596"/>
          <w:jc w:val="center"/>
        </w:trPr>
        <w:tc>
          <w:tcPr>
            <w:tcW w:w="4885" w:type="dxa"/>
          </w:tcPr>
          <w:p w:rsidR="00A719C2" w:rsidRDefault="00A719C2" w:rsidP="00F67DFF">
            <w:pPr>
              <w:pStyle w:val="Estnda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3EE4DA85" wp14:editId="6CA004DE">
                  <wp:simplePos x="876300" y="4953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36800" cy="977900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19C2" w:rsidTr="00A719C2">
        <w:trPr>
          <w:trHeight w:val="412"/>
          <w:jc w:val="center"/>
        </w:trPr>
        <w:tc>
          <w:tcPr>
            <w:tcW w:w="4885" w:type="dxa"/>
          </w:tcPr>
          <w:p w:rsidR="00A719C2" w:rsidRDefault="00A719C2" w:rsidP="00A719C2">
            <w:pPr>
              <w:pStyle w:val="Estndar"/>
              <w:jc w:val="center"/>
            </w:pPr>
            <w:r>
              <w:t>Javier Muñoz Tubet</w:t>
            </w:r>
          </w:p>
        </w:tc>
      </w:tr>
    </w:tbl>
    <w:p w:rsidR="00A3596D" w:rsidRDefault="00A3596D" w:rsidP="00A719C2">
      <w:pPr>
        <w:pStyle w:val="Estndar"/>
      </w:pPr>
    </w:p>
    <w:sectPr w:rsidR="00A3596D" w:rsidSect="00D9728E">
      <w:headerReference w:type="default" r:id="rId9"/>
      <w:footerReference w:type="even" r:id="rId10"/>
      <w:footerReference w:type="default" r:id="rId11"/>
      <w:pgSz w:w="11905" w:h="16838"/>
      <w:pgMar w:top="1948" w:right="848" w:bottom="1843" w:left="1276" w:header="426" w:footer="6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D3" w:rsidRDefault="00D531D3">
      <w:r>
        <w:separator/>
      </w:r>
    </w:p>
  </w:endnote>
  <w:endnote w:type="continuationSeparator" w:id="0">
    <w:p w:rsidR="00D531D3" w:rsidRDefault="00D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6D" w:rsidRDefault="00A359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596D" w:rsidRDefault="00A3596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B1" w:rsidRDefault="00226EB1" w:rsidP="00EF7F7D">
    <w:pPr>
      <w:pStyle w:val="Piedepgina"/>
      <w:ind w:left="993" w:right="-1" w:hanging="993"/>
      <w:rPr>
        <w:rFonts w:cs="Arial"/>
        <w:b/>
        <w:sz w:val="20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12FB2" wp14:editId="698F863F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219825" cy="0"/>
              <wp:effectExtent l="0" t="0" r="2857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97ADE" id="Conector recto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</w:p>
  <w:p w:rsidR="00A3596D" w:rsidRPr="00AC0E7C" w:rsidRDefault="005C1BE0" w:rsidP="00EF7F7D">
    <w:pPr>
      <w:pStyle w:val="Piedepgina"/>
      <w:ind w:left="993" w:right="-1" w:hanging="993"/>
      <w:rPr>
        <w:rFonts w:cs="Arial"/>
        <w:b/>
        <w:sz w:val="20"/>
        <w:szCs w:val="18"/>
      </w:rPr>
    </w:pPr>
    <w:r w:rsidRPr="00AC0E7C">
      <w:rPr>
        <w:rFonts w:cs="Arial"/>
        <w:b/>
        <w:sz w:val="20"/>
        <w:szCs w:val="18"/>
      </w:rPr>
      <w:t>PHOTOBAT – ASO</w:t>
    </w:r>
    <w:r w:rsidR="00AC0E7C" w:rsidRPr="00AC0E7C">
      <w:rPr>
        <w:rFonts w:cs="Arial"/>
        <w:b/>
        <w:sz w:val="20"/>
        <w:szCs w:val="18"/>
      </w:rPr>
      <w:t>CIACION FOTOGRAFICA DE BILBAO</w:t>
    </w:r>
    <w:r w:rsidR="00A719C2">
      <w:rPr>
        <w:rFonts w:cs="Arial"/>
        <w:b/>
        <w:sz w:val="20"/>
        <w:szCs w:val="18"/>
      </w:rPr>
      <w:t xml:space="preserve"> / </w:t>
    </w:r>
    <w:r w:rsidR="00AC0E7C" w:rsidRPr="00AC0E7C">
      <w:rPr>
        <w:rFonts w:cs="Arial"/>
        <w:b/>
        <w:sz w:val="20"/>
        <w:szCs w:val="18"/>
      </w:rPr>
      <w:t xml:space="preserve">BILBOKO </w:t>
    </w:r>
    <w:r w:rsidRPr="00AC0E7C">
      <w:rPr>
        <w:rFonts w:cs="Arial"/>
        <w:b/>
        <w:sz w:val="20"/>
        <w:szCs w:val="18"/>
      </w:rPr>
      <w:t>ARGAZKI ELKARTEA</w:t>
    </w:r>
  </w:p>
  <w:p w:rsidR="00A719C2" w:rsidRDefault="005C1BE0" w:rsidP="00A719C2">
    <w:pPr>
      <w:pStyle w:val="Piedepgina"/>
      <w:tabs>
        <w:tab w:val="clear" w:pos="4252"/>
        <w:tab w:val="clear" w:pos="8504"/>
        <w:tab w:val="center" w:pos="3969"/>
      </w:tabs>
      <w:ind w:left="5812" w:right="142" w:hanging="5812"/>
    </w:pPr>
    <w:r>
      <w:rPr>
        <w:rFonts w:cs="Arial"/>
        <w:b/>
        <w:bCs/>
        <w:sz w:val="18"/>
        <w:szCs w:val="18"/>
      </w:rPr>
      <w:t xml:space="preserve">Calle Bailén, 9 bajo – 48003 </w:t>
    </w:r>
    <w:r w:rsidR="00EC3656">
      <w:rPr>
        <w:rFonts w:cs="Arial"/>
        <w:b/>
        <w:bCs/>
        <w:sz w:val="18"/>
        <w:szCs w:val="18"/>
      </w:rPr>
      <w:t>–</w:t>
    </w:r>
    <w:r>
      <w:rPr>
        <w:rFonts w:cs="Arial"/>
        <w:b/>
        <w:bCs/>
        <w:sz w:val="18"/>
        <w:szCs w:val="18"/>
      </w:rPr>
      <w:t xml:space="preserve"> </w:t>
    </w:r>
    <w:r w:rsidR="00A3596D" w:rsidRPr="005C1BE0">
      <w:rPr>
        <w:rFonts w:cs="Arial"/>
        <w:b/>
        <w:bCs/>
        <w:sz w:val="18"/>
        <w:szCs w:val="18"/>
      </w:rPr>
      <w:t>Bilbao</w:t>
    </w:r>
    <w:r w:rsidR="00EC3656">
      <w:rPr>
        <w:rFonts w:cs="Arial"/>
        <w:b/>
        <w:bCs/>
        <w:sz w:val="18"/>
        <w:szCs w:val="18"/>
      </w:rPr>
      <w:tab/>
    </w:r>
    <w:r w:rsidR="00AC0E7C">
      <w:rPr>
        <w:rFonts w:cs="Arial"/>
        <w:b/>
        <w:bCs/>
        <w:sz w:val="18"/>
        <w:szCs w:val="18"/>
      </w:rPr>
      <w:tab/>
    </w:r>
    <w:hyperlink r:id="rId1" w:history="1">
      <w:r w:rsidR="00A719C2" w:rsidRPr="00E7404C">
        <w:rPr>
          <w:rStyle w:val="Hipervnculo"/>
          <w:rFonts w:cs="Arial"/>
          <w:b/>
          <w:bCs/>
          <w:sz w:val="18"/>
          <w:szCs w:val="18"/>
        </w:rPr>
        <w:t>http://www.photobat.org</w:t>
      </w:r>
    </w:hyperlink>
    <w:r w:rsidR="00EC3656">
      <w:rPr>
        <w:rFonts w:cs="Arial"/>
        <w:b/>
        <w:bCs/>
        <w:sz w:val="18"/>
        <w:szCs w:val="18"/>
      </w:rPr>
      <w:tab/>
    </w:r>
    <w:r w:rsidR="00EC3656">
      <w:rPr>
        <w:rFonts w:cs="Arial"/>
        <w:b/>
        <w:bCs/>
        <w:sz w:val="18"/>
        <w:szCs w:val="18"/>
      </w:rPr>
      <w:tab/>
    </w:r>
    <w:r w:rsidR="00A719C2">
      <w:rPr>
        <w:rFonts w:cs="Arial"/>
        <w:b/>
        <w:bCs/>
        <w:sz w:val="18"/>
        <w:szCs w:val="18"/>
      </w:rPr>
      <w:br/>
    </w:r>
    <w:r w:rsidR="00A3596D" w:rsidRPr="005C1BE0">
      <w:rPr>
        <w:rFonts w:cs="Arial"/>
        <w:b/>
        <w:bCs/>
        <w:sz w:val="18"/>
        <w:szCs w:val="18"/>
      </w:rPr>
      <w:t xml:space="preserve">e-mail: </w:t>
    </w:r>
    <w:hyperlink r:id="rId2" w:history="1">
      <w:r>
        <w:rPr>
          <w:rStyle w:val="Hipervnculo"/>
          <w:rFonts w:cs="Arial"/>
          <w:b/>
          <w:bCs/>
          <w:sz w:val="18"/>
          <w:szCs w:val="18"/>
          <w:lang w:val="es-ES"/>
        </w:rPr>
        <w:t>photobat.org@gmail.com</w:t>
      </w:r>
    </w:hyperlink>
    <w:r w:rsidR="00AC0E7C">
      <w:tab/>
    </w:r>
    <w:r w:rsidR="004E40ED">
      <w:tab/>
    </w:r>
    <w:r w:rsidR="00A719C2">
      <w:tab/>
    </w:r>
    <w:r w:rsidR="00A719C2">
      <w:tab/>
    </w:r>
  </w:p>
  <w:p w:rsidR="00A3596D" w:rsidRPr="00D9728E" w:rsidRDefault="00A719C2" w:rsidP="00A719C2">
    <w:pPr>
      <w:pStyle w:val="Piedepgina"/>
      <w:tabs>
        <w:tab w:val="clear" w:pos="4252"/>
        <w:tab w:val="clear" w:pos="8504"/>
        <w:tab w:val="center" w:pos="3969"/>
      </w:tabs>
      <w:ind w:left="5812" w:right="142" w:hanging="5812"/>
      <w:rPr>
        <w:rFonts w:ascii="Helv" w:hAnsi="Helv"/>
        <w:b/>
        <w:bCs/>
        <w:color w:val="000000"/>
        <w:sz w:val="22"/>
        <w:lang w:val="es-ES"/>
      </w:rPr>
    </w:pPr>
    <w:r>
      <w:rPr>
        <w:rFonts w:cs="Arial"/>
        <w:b/>
        <w:bCs/>
        <w:sz w:val="18"/>
        <w:szCs w:val="18"/>
      </w:rPr>
      <w:tab/>
    </w:r>
    <w:r>
      <w:rPr>
        <w:rFonts w:cs="Arial"/>
        <w:b/>
        <w:bCs/>
        <w:sz w:val="18"/>
        <w:szCs w:val="18"/>
      </w:rPr>
      <w:tab/>
    </w:r>
    <w:r>
      <w:rPr>
        <w:rFonts w:cs="Arial"/>
        <w:b/>
        <w:bCs/>
        <w:sz w:val="18"/>
        <w:szCs w:val="18"/>
      </w:rPr>
      <w:tab/>
    </w:r>
    <w:r>
      <w:rPr>
        <w:rFonts w:cs="Arial"/>
        <w:b/>
        <w:bCs/>
        <w:sz w:val="18"/>
        <w:szCs w:val="18"/>
      </w:rPr>
      <w:tab/>
    </w:r>
    <w:r>
      <w:rPr>
        <w:rFonts w:cs="Arial"/>
        <w:b/>
        <w:bCs/>
        <w:sz w:val="18"/>
        <w:szCs w:val="18"/>
      </w:rPr>
      <w:tab/>
    </w:r>
    <w:r>
      <w:rPr>
        <w:rFonts w:cs="Arial"/>
        <w:b/>
        <w:bCs/>
        <w:sz w:val="18"/>
        <w:szCs w:val="18"/>
      </w:rPr>
      <w:tab/>
    </w:r>
    <w:r w:rsidR="00AC0E7C" w:rsidRPr="00AC0E7C">
      <w:rPr>
        <w:sz w:val="22"/>
        <w:lang w:val="es-ES"/>
      </w:rPr>
      <w:t xml:space="preserve">Página </w:t>
    </w:r>
    <w:r w:rsidR="00AC0E7C" w:rsidRPr="00AC0E7C">
      <w:rPr>
        <w:b/>
        <w:bCs/>
        <w:sz w:val="22"/>
      </w:rPr>
      <w:fldChar w:fldCharType="begin"/>
    </w:r>
    <w:r w:rsidR="00AC0E7C" w:rsidRPr="00AC0E7C">
      <w:rPr>
        <w:b/>
        <w:bCs/>
        <w:sz w:val="22"/>
      </w:rPr>
      <w:instrText>PAGE  \* Arabic  \* MERGEFORMAT</w:instrText>
    </w:r>
    <w:r w:rsidR="00AC0E7C" w:rsidRPr="00AC0E7C">
      <w:rPr>
        <w:b/>
        <w:bCs/>
        <w:sz w:val="22"/>
      </w:rPr>
      <w:fldChar w:fldCharType="separate"/>
    </w:r>
    <w:r w:rsidR="002C690C" w:rsidRPr="002C690C">
      <w:rPr>
        <w:b/>
        <w:bCs/>
        <w:noProof/>
        <w:sz w:val="22"/>
        <w:lang w:val="es-ES"/>
      </w:rPr>
      <w:t>2</w:t>
    </w:r>
    <w:r w:rsidR="00AC0E7C" w:rsidRPr="00AC0E7C">
      <w:rPr>
        <w:b/>
        <w:bCs/>
        <w:sz w:val="22"/>
      </w:rPr>
      <w:fldChar w:fldCharType="end"/>
    </w:r>
    <w:r w:rsidR="00AC0E7C" w:rsidRPr="00AC0E7C">
      <w:rPr>
        <w:sz w:val="22"/>
        <w:lang w:val="es-ES"/>
      </w:rPr>
      <w:t xml:space="preserve"> de </w:t>
    </w:r>
    <w:r w:rsidR="00AC0E7C" w:rsidRPr="00AC0E7C">
      <w:rPr>
        <w:b/>
        <w:bCs/>
        <w:sz w:val="22"/>
      </w:rPr>
      <w:fldChar w:fldCharType="begin"/>
    </w:r>
    <w:r w:rsidR="00AC0E7C" w:rsidRPr="00AC0E7C">
      <w:rPr>
        <w:b/>
        <w:bCs/>
        <w:sz w:val="22"/>
      </w:rPr>
      <w:instrText>NUMPAGES  \* Arabic  \* MERGEFORMAT</w:instrText>
    </w:r>
    <w:r w:rsidR="00AC0E7C" w:rsidRPr="00AC0E7C">
      <w:rPr>
        <w:b/>
        <w:bCs/>
        <w:sz w:val="22"/>
      </w:rPr>
      <w:fldChar w:fldCharType="separate"/>
    </w:r>
    <w:r w:rsidR="002C690C" w:rsidRPr="002C690C">
      <w:rPr>
        <w:b/>
        <w:bCs/>
        <w:noProof/>
        <w:sz w:val="22"/>
        <w:lang w:val="es-ES"/>
      </w:rPr>
      <w:t>2</w:t>
    </w:r>
    <w:r w:rsidR="00AC0E7C" w:rsidRPr="00AC0E7C">
      <w:rPr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D3" w:rsidRDefault="00D531D3">
      <w:r>
        <w:separator/>
      </w:r>
    </w:p>
  </w:footnote>
  <w:footnote w:type="continuationSeparator" w:id="0">
    <w:p w:rsidR="00D531D3" w:rsidRDefault="00D5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BE0" w:rsidRDefault="00226EB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-636</wp:posOffset>
              </wp:positionH>
              <wp:positionV relativeFrom="paragraph">
                <wp:posOffset>929640</wp:posOffset>
              </wp:positionV>
              <wp:extent cx="62198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BFB177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3.2pt" to="489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A108AA">
      <w:rPr>
        <w:noProof/>
        <w:lang w:val="es-ES"/>
      </w:rPr>
      <w:drawing>
        <wp:inline distT="0" distB="0" distL="0" distR="0">
          <wp:extent cx="2828925" cy="857250"/>
          <wp:effectExtent l="0" t="0" r="0" b="0"/>
          <wp:docPr id="8" name="Imagen 8" descr="FotoBAT-CON-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BAT-CON-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D02"/>
    <w:multiLevelType w:val="hybridMultilevel"/>
    <w:tmpl w:val="9ACAB1D2"/>
    <w:lvl w:ilvl="0" w:tplc="9D26304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2271F"/>
    <w:multiLevelType w:val="hybridMultilevel"/>
    <w:tmpl w:val="E3E2F61C"/>
    <w:lvl w:ilvl="0" w:tplc="DFBA970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A4D4A"/>
    <w:multiLevelType w:val="hybridMultilevel"/>
    <w:tmpl w:val="A9BC02B4"/>
    <w:lvl w:ilvl="0" w:tplc="03E263D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8CF3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8C689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96BF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7EF1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8034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4F26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A2D1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5232F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15F4720"/>
    <w:multiLevelType w:val="hybridMultilevel"/>
    <w:tmpl w:val="DA9A03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421B7"/>
    <w:multiLevelType w:val="hybridMultilevel"/>
    <w:tmpl w:val="64E045F2"/>
    <w:lvl w:ilvl="0" w:tplc="C55AB05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2E34A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E0A3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7A603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DED1A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40BE8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20A03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289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E34B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40A7374"/>
    <w:multiLevelType w:val="hybridMultilevel"/>
    <w:tmpl w:val="D222E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74"/>
    <w:rsid w:val="00092671"/>
    <w:rsid w:val="001D2197"/>
    <w:rsid w:val="0020648D"/>
    <w:rsid w:val="00226EB1"/>
    <w:rsid w:val="002C690C"/>
    <w:rsid w:val="003A3BE2"/>
    <w:rsid w:val="003B280B"/>
    <w:rsid w:val="003F780D"/>
    <w:rsid w:val="00480838"/>
    <w:rsid w:val="004E40ED"/>
    <w:rsid w:val="00565160"/>
    <w:rsid w:val="00580B31"/>
    <w:rsid w:val="005C1BE0"/>
    <w:rsid w:val="005E1874"/>
    <w:rsid w:val="006A52E8"/>
    <w:rsid w:val="006E4D22"/>
    <w:rsid w:val="006F6CFA"/>
    <w:rsid w:val="00711385"/>
    <w:rsid w:val="0071792F"/>
    <w:rsid w:val="007304FE"/>
    <w:rsid w:val="00890908"/>
    <w:rsid w:val="008A4E8D"/>
    <w:rsid w:val="00A108AA"/>
    <w:rsid w:val="00A3596D"/>
    <w:rsid w:val="00A70397"/>
    <w:rsid w:val="00A719C2"/>
    <w:rsid w:val="00AC0E7C"/>
    <w:rsid w:val="00AE0518"/>
    <w:rsid w:val="00B5631F"/>
    <w:rsid w:val="00BC42F1"/>
    <w:rsid w:val="00D106EB"/>
    <w:rsid w:val="00D33F60"/>
    <w:rsid w:val="00D51851"/>
    <w:rsid w:val="00D531D3"/>
    <w:rsid w:val="00D9728E"/>
    <w:rsid w:val="00DD0649"/>
    <w:rsid w:val="00DF46D7"/>
    <w:rsid w:val="00E95DBD"/>
    <w:rsid w:val="00EC3656"/>
    <w:rsid w:val="00EE6C17"/>
    <w:rsid w:val="00EF34B9"/>
    <w:rsid w:val="00EF7F7D"/>
    <w:rsid w:val="00F0035A"/>
    <w:rsid w:val="00F007EA"/>
    <w:rsid w:val="00F0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5404C"/>
  <w15:chartTrackingRefBased/>
  <w15:docId w15:val="{15F304AD-F7FB-4798-B16D-06150B1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85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5E1874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/>
      <w:bCs/>
      <w:sz w:val="36"/>
      <w:szCs w:val="36"/>
      <w:lang w:val="es-ES"/>
      <w14:textOutline w14:w="9525" w14:cap="rnd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">
    <w:name w:val="Pie"/>
    <w:basedOn w:val="Normal"/>
  </w:style>
  <w:style w:type="paragraph" w:customStyle="1" w:styleId="Cabecera">
    <w:name w:val="Cabecera"/>
    <w:basedOn w:val="Normal"/>
  </w:style>
  <w:style w:type="paragraph" w:styleId="Ttulo">
    <w:name w:val="Title"/>
    <w:basedOn w:val="Normal"/>
    <w:qFormat/>
    <w:rsid w:val="00D9728E"/>
    <w:pPr>
      <w:keepNext/>
      <w:keepLines/>
      <w:spacing w:before="141" w:after="73"/>
      <w:jc w:val="left"/>
    </w:pPr>
    <w:rPr>
      <w:b/>
      <w:sz w:val="36"/>
    </w:rPr>
  </w:style>
  <w:style w:type="paragraph" w:customStyle="1" w:styleId="Subepgrafe">
    <w:name w:val="Subepígrafe"/>
    <w:basedOn w:val="Normal"/>
    <w:pPr>
      <w:spacing w:before="73" w:after="73"/>
    </w:pPr>
    <w:rPr>
      <w:b/>
      <w:i/>
    </w:rPr>
  </w:style>
  <w:style w:type="paragraph" w:customStyle="1" w:styleId="Nmeros">
    <w:name w:val="Números"/>
    <w:basedOn w:val="Normal"/>
  </w:style>
  <w:style w:type="paragraph" w:customStyle="1" w:styleId="Topo1">
    <w:name w:val="Topo 1"/>
    <w:basedOn w:val="Normal"/>
  </w:style>
  <w:style w:type="paragraph" w:customStyle="1" w:styleId="Topo">
    <w:name w:val="Topo"/>
    <w:basedOn w:val="Normal"/>
  </w:style>
  <w:style w:type="paragraph" w:customStyle="1" w:styleId="Simple">
    <w:name w:val="Simple"/>
    <w:basedOn w:val="Normal"/>
  </w:style>
  <w:style w:type="paragraph" w:customStyle="1" w:styleId="Estndar">
    <w:name w:val="Estándar"/>
    <w:basedOn w:val="Normal"/>
  </w:style>
  <w:style w:type="paragraph" w:customStyle="1" w:styleId="Textopredeterminado">
    <w:name w:val="Texto predeterminado"/>
    <w:basedOn w:val="Normal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703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70397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E4D22"/>
    <w:pPr>
      <w:ind w:left="720"/>
      <w:contextualSpacing/>
    </w:pPr>
  </w:style>
  <w:style w:type="table" w:styleId="Tablaconcuadrcula">
    <w:name w:val="Table Grid"/>
    <w:basedOn w:val="Tablanormal"/>
    <w:rsid w:val="0048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719C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E1874"/>
    <w:rPr>
      <w:rFonts w:ascii="Arial" w:hAnsi="Arial"/>
      <w:b/>
      <w:bCs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5E187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E1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7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1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9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04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64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3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4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9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27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51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5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otobat.org@gmail.com" TargetMode="External"/><Relationship Id="rId1" Type="http://schemas.openxmlformats.org/officeDocument/2006/relationships/hyperlink" Target="http://www.photoba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Plantillas%20personalizadas%20de%20Office\Plantilla%20documento%20Photob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275F-ACD1-42DF-B492-1F47960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Photobat.dotx</Template>
  <TotalTime>13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2881</CharactersWithSpaces>
  <SharedDoc>false</SharedDoc>
  <HLinks>
    <vt:vector size="12" baseType="variant">
      <vt:variant>
        <vt:i4>2752577</vt:i4>
      </vt:variant>
      <vt:variant>
        <vt:i4>5</vt:i4>
      </vt:variant>
      <vt:variant>
        <vt:i4>0</vt:i4>
      </vt:variant>
      <vt:variant>
        <vt:i4>5</vt:i4>
      </vt:variant>
      <vt:variant>
        <vt:lpwstr>mailto:photobat.org@gmail.com</vt:lpwstr>
      </vt:variant>
      <vt:variant>
        <vt:lpwstr/>
      </vt:variant>
      <vt:variant>
        <vt:i4>4784210</vt:i4>
      </vt:variant>
      <vt:variant>
        <vt:i4>2</vt:i4>
      </vt:variant>
      <vt:variant>
        <vt:i4>0</vt:i4>
      </vt:variant>
      <vt:variant>
        <vt:i4>5</vt:i4>
      </vt:variant>
      <vt:variant>
        <vt:lpwstr>http://www.photobat.org/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Javi Muñoz</dc:creator>
  <cp:keywords/>
  <dc:description/>
  <cp:lastModifiedBy>Javi Muñoz</cp:lastModifiedBy>
  <cp:revision>1</cp:revision>
  <cp:lastPrinted>2016-04-15T10:12:00Z</cp:lastPrinted>
  <dcterms:created xsi:type="dcterms:W3CDTF">2020-03-06T10:18:00Z</dcterms:created>
  <dcterms:modified xsi:type="dcterms:W3CDTF">2020-03-06T10:31:00Z</dcterms:modified>
</cp:coreProperties>
</file>